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C7C" w:rsidRDefault="00137C7C" w:rsidP="00D03341">
      <w:pPr>
        <w:autoSpaceDE/>
        <w:autoSpaceDN/>
        <w:spacing w:line="360" w:lineRule="auto"/>
        <w:rPr>
          <w:b/>
          <w:color w:val="000000"/>
          <w:sz w:val="24"/>
          <w:szCs w:val="24"/>
        </w:rPr>
      </w:pPr>
    </w:p>
    <w:p w:rsidR="007B705D" w:rsidRPr="00B33A4D" w:rsidRDefault="007B705D" w:rsidP="00D03341">
      <w:pPr>
        <w:autoSpaceDE/>
        <w:autoSpaceDN/>
        <w:spacing w:line="360" w:lineRule="auto"/>
        <w:rPr>
          <w:b/>
          <w:color w:val="000000"/>
          <w:sz w:val="24"/>
          <w:szCs w:val="24"/>
        </w:rPr>
      </w:pPr>
    </w:p>
    <w:p w:rsidR="009208F9" w:rsidRDefault="009208F9" w:rsidP="009208F9">
      <w:pPr>
        <w:autoSpaceDE/>
        <w:autoSpaceDN/>
        <w:spacing w:after="120"/>
        <w:jc w:val="center"/>
        <w:rPr>
          <w:b/>
          <w:color w:val="000000"/>
          <w:sz w:val="28"/>
          <w:szCs w:val="28"/>
          <w:u w:val="single"/>
        </w:rPr>
      </w:pPr>
      <w:r w:rsidRPr="00B33A4D">
        <w:rPr>
          <w:b/>
          <w:color w:val="000000"/>
          <w:sz w:val="28"/>
          <w:szCs w:val="28"/>
          <w:u w:val="single"/>
        </w:rPr>
        <w:t>A N U N Ţ</w:t>
      </w:r>
    </w:p>
    <w:p w:rsidR="007B705D" w:rsidRPr="0038523D" w:rsidRDefault="007B705D" w:rsidP="009208F9">
      <w:pPr>
        <w:autoSpaceDE/>
        <w:autoSpaceDN/>
        <w:spacing w:after="120"/>
        <w:jc w:val="center"/>
        <w:rPr>
          <w:b/>
          <w:color w:val="000000"/>
          <w:sz w:val="28"/>
          <w:szCs w:val="28"/>
          <w:u w:val="single"/>
        </w:rPr>
      </w:pPr>
    </w:p>
    <w:p w:rsidR="007B0D60" w:rsidRDefault="009208F9" w:rsidP="00740FB8">
      <w:pPr>
        <w:autoSpaceDE/>
        <w:autoSpaceDN/>
        <w:jc w:val="both"/>
        <w:rPr>
          <w:color w:val="000000"/>
          <w:sz w:val="26"/>
          <w:szCs w:val="26"/>
          <w:lang w:eastAsia="ro-RO"/>
        </w:rPr>
      </w:pPr>
      <w:r w:rsidRPr="00137C7C">
        <w:rPr>
          <w:color w:val="000000"/>
          <w:sz w:val="28"/>
          <w:szCs w:val="28"/>
          <w:lang w:eastAsia="en-GB"/>
        </w:rPr>
        <w:t xml:space="preserve">           </w:t>
      </w:r>
      <w:r w:rsidRPr="00740FB8">
        <w:rPr>
          <w:color w:val="000000"/>
          <w:sz w:val="26"/>
          <w:szCs w:val="26"/>
          <w:lang w:eastAsia="en-GB"/>
        </w:rPr>
        <w:t xml:space="preserve">În conformitate cu prevederile art. 54 alin. 2 din Anexa 3 la </w:t>
      </w:r>
      <w:r w:rsidRPr="00740FB8">
        <w:rPr>
          <w:i/>
          <w:color w:val="000000"/>
          <w:sz w:val="26"/>
          <w:szCs w:val="26"/>
          <w:lang w:eastAsia="en-GB"/>
        </w:rPr>
        <w:t>O.M.A.I. nr. 140/2016 privind activitatea de management resurse umane în unităţile de poliţie ale M.A.I., cu modificările şi completările ulterioare</w:t>
      </w:r>
      <w:r w:rsidR="007B705D">
        <w:rPr>
          <w:color w:val="000000"/>
          <w:sz w:val="26"/>
          <w:szCs w:val="26"/>
          <w:lang w:eastAsia="en-GB"/>
        </w:rPr>
        <w:t xml:space="preserve">, </w:t>
      </w:r>
      <w:bookmarkStart w:id="0" w:name="_GoBack"/>
      <w:bookmarkEnd w:id="0"/>
      <w:r w:rsidRPr="00740FB8">
        <w:rPr>
          <w:color w:val="000000"/>
          <w:sz w:val="26"/>
          <w:szCs w:val="26"/>
          <w:lang w:eastAsia="en-GB"/>
        </w:rPr>
        <w:t xml:space="preserve">se publică mai jos </w:t>
      </w:r>
      <w:r w:rsidRPr="00740FB8">
        <w:rPr>
          <w:b/>
          <w:color w:val="000000"/>
          <w:sz w:val="26"/>
          <w:szCs w:val="26"/>
          <w:lang w:eastAsia="ro-RO"/>
        </w:rPr>
        <w:t xml:space="preserve">rezultatul soluționării contestației </w:t>
      </w:r>
      <w:r w:rsidRPr="00740FB8">
        <w:rPr>
          <w:color w:val="000000"/>
          <w:sz w:val="26"/>
          <w:szCs w:val="26"/>
          <w:lang w:eastAsia="ro-RO"/>
        </w:rPr>
        <w:t xml:space="preserve">depuse de către candidatul având codul </w:t>
      </w:r>
      <w:r w:rsidRPr="00740FB8">
        <w:rPr>
          <w:sz w:val="26"/>
          <w:szCs w:val="26"/>
        </w:rPr>
        <w:t xml:space="preserve">197407, </w:t>
      </w:r>
      <w:r w:rsidRPr="00740FB8">
        <w:rPr>
          <w:color w:val="000000"/>
          <w:sz w:val="26"/>
          <w:szCs w:val="26"/>
          <w:lang w:eastAsia="ro-RO"/>
        </w:rPr>
        <w:t>la concursul organizat în data de 17.09.2022, pentru ocuparea funcției vacante de șef post la Postul de Poliție Dobrosloveni</w:t>
      </w:r>
      <w:r w:rsidR="00740FB8">
        <w:rPr>
          <w:color w:val="000000"/>
          <w:sz w:val="26"/>
          <w:szCs w:val="26"/>
          <w:lang w:eastAsia="ro-RO"/>
        </w:rPr>
        <w:t>:</w:t>
      </w:r>
    </w:p>
    <w:p w:rsidR="007B705D" w:rsidRDefault="007B705D" w:rsidP="00740FB8">
      <w:pPr>
        <w:autoSpaceDE/>
        <w:autoSpaceDN/>
        <w:jc w:val="both"/>
        <w:rPr>
          <w:color w:val="000000"/>
          <w:sz w:val="26"/>
          <w:szCs w:val="26"/>
          <w:lang w:eastAsia="ro-RO"/>
        </w:rPr>
      </w:pPr>
    </w:p>
    <w:p w:rsidR="007B705D" w:rsidRPr="00740FB8" w:rsidRDefault="007B705D" w:rsidP="00740FB8">
      <w:pPr>
        <w:autoSpaceDE/>
        <w:autoSpaceDN/>
        <w:jc w:val="both"/>
        <w:rPr>
          <w:color w:val="000000"/>
          <w:sz w:val="26"/>
          <w:szCs w:val="26"/>
        </w:rPr>
      </w:pPr>
    </w:p>
    <w:tbl>
      <w:tblPr>
        <w:tblW w:w="8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1227"/>
        <w:gridCol w:w="1585"/>
        <w:gridCol w:w="4697"/>
      </w:tblGrid>
      <w:tr w:rsidR="007B705D" w:rsidRPr="00B33A4D" w:rsidTr="007B705D">
        <w:trPr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7B705D" w:rsidRPr="00740FB8" w:rsidRDefault="007B705D" w:rsidP="0077240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40FB8">
              <w:rPr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B705D" w:rsidRPr="00740FB8" w:rsidRDefault="007B705D" w:rsidP="0077240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40FB8">
              <w:rPr>
                <w:color w:val="000000"/>
                <w:sz w:val="24"/>
                <w:szCs w:val="24"/>
              </w:rPr>
              <w:t>Cod candidat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B705D" w:rsidRPr="00E070FC" w:rsidRDefault="007B705D" w:rsidP="0077240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070FC">
              <w:rPr>
                <w:sz w:val="24"/>
                <w:szCs w:val="24"/>
              </w:rPr>
              <w:t>Notă după soluționarea contestației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7B705D" w:rsidRPr="00E070FC" w:rsidRDefault="007B705D" w:rsidP="0077240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070FC">
              <w:rPr>
                <w:sz w:val="24"/>
                <w:szCs w:val="24"/>
              </w:rPr>
              <w:t xml:space="preserve">Observații </w:t>
            </w:r>
          </w:p>
        </w:tc>
      </w:tr>
      <w:tr w:rsidR="007B705D" w:rsidRPr="00B33A4D" w:rsidTr="007B705D">
        <w:trPr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7B705D" w:rsidRPr="00137C7C" w:rsidRDefault="007B705D" w:rsidP="00DE309F">
            <w:pPr>
              <w:autoSpaceDE/>
              <w:autoSpaceDN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137C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B705D" w:rsidRPr="00137C7C" w:rsidRDefault="007B705D" w:rsidP="00DE3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197407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B705D" w:rsidRPr="00E070FC" w:rsidRDefault="007B705D" w:rsidP="009208F9">
            <w:pPr>
              <w:jc w:val="center"/>
              <w:rPr>
                <w:sz w:val="28"/>
                <w:szCs w:val="28"/>
              </w:rPr>
            </w:pPr>
            <w:r w:rsidRPr="00E070FC">
              <w:rPr>
                <w:sz w:val="28"/>
                <w:szCs w:val="28"/>
              </w:rPr>
              <w:t>7,70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7B705D" w:rsidRPr="00E070FC" w:rsidRDefault="007B705D" w:rsidP="009208F9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070FC">
              <w:rPr>
                <w:sz w:val="22"/>
                <w:szCs w:val="22"/>
              </w:rPr>
              <w:t>În urma admiterii contestației depusă de către candidat, nota obținută este rezultatul:</w:t>
            </w:r>
          </w:p>
          <w:p w:rsidR="007B705D" w:rsidRPr="00E070FC" w:rsidRDefault="007B705D" w:rsidP="009208F9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070FC">
              <w:rPr>
                <w:sz w:val="22"/>
                <w:szCs w:val="22"/>
              </w:rPr>
              <w:t>- în cazul subiectului nr. 5 din Ghidul de interviu întocmit de comisia de concurs, comisia de soluționare a contestațiilor a aplicat prevederile art. 54 alin. 3) din Anexa 3 a O.M.A.I. nr. 140/.2016 privind activitatea de management resurse umane în unitățile de poliție ale M.A.I., cu modificările și completările ulterioare, dispunând acordarea punctajului maxim tuturor candidaților</w:t>
            </w:r>
          </w:p>
          <w:p w:rsidR="007B705D" w:rsidRPr="00E070FC" w:rsidRDefault="007B705D" w:rsidP="009208F9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070FC">
              <w:rPr>
                <w:sz w:val="22"/>
                <w:szCs w:val="22"/>
              </w:rPr>
              <w:t>- reevaluării răspunsurilor</w:t>
            </w:r>
            <w:r>
              <w:rPr>
                <w:sz w:val="22"/>
                <w:szCs w:val="22"/>
              </w:rPr>
              <w:t xml:space="preserve"> </w:t>
            </w:r>
            <w:r w:rsidRPr="00E070FC">
              <w:rPr>
                <w:sz w:val="22"/>
                <w:szCs w:val="22"/>
              </w:rPr>
              <w:t>acordate de către candidat la interviul structurat pe subiecte profesionale, coroborată cu acordarea punctajului maxim la subiectul nr. 5 din Ghidul de interviu</w:t>
            </w:r>
          </w:p>
        </w:tc>
      </w:tr>
    </w:tbl>
    <w:p w:rsidR="006D6B5B" w:rsidRPr="00B33A4D" w:rsidRDefault="006D6B5B" w:rsidP="007B0D60">
      <w:pPr>
        <w:autoSpaceDE/>
        <w:autoSpaceDN/>
        <w:rPr>
          <w:color w:val="000000"/>
          <w:sz w:val="26"/>
          <w:szCs w:val="26"/>
        </w:rPr>
      </w:pPr>
    </w:p>
    <w:sectPr w:rsidR="006D6B5B" w:rsidRPr="00B33A4D" w:rsidSect="009208F9">
      <w:footerReference w:type="even" r:id="rId8"/>
      <w:type w:val="continuous"/>
      <w:pgSz w:w="11909" w:h="16834" w:code="9"/>
      <w:pgMar w:top="284" w:right="737" w:bottom="14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C8" w:rsidRDefault="007B73C8">
      <w:r>
        <w:separator/>
      </w:r>
    </w:p>
  </w:endnote>
  <w:endnote w:type="continuationSeparator" w:id="0">
    <w:p w:rsidR="007B73C8" w:rsidRDefault="007B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EED" w:rsidRDefault="00C92FDD" w:rsidP="00E07F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0E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0EED" w:rsidRDefault="00BE0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C8" w:rsidRDefault="007B73C8">
      <w:r>
        <w:separator/>
      </w:r>
    </w:p>
  </w:footnote>
  <w:footnote w:type="continuationSeparator" w:id="0">
    <w:p w:rsidR="007B73C8" w:rsidRDefault="007B7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7B5"/>
    <w:multiLevelType w:val="hybridMultilevel"/>
    <w:tmpl w:val="A78895AA"/>
    <w:lvl w:ilvl="0" w:tplc="FC9807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84E01"/>
    <w:multiLevelType w:val="hybridMultilevel"/>
    <w:tmpl w:val="12ACD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6749F"/>
    <w:multiLevelType w:val="hybridMultilevel"/>
    <w:tmpl w:val="9CDE8A54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40117"/>
    <w:multiLevelType w:val="hybridMultilevel"/>
    <w:tmpl w:val="1ED08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D1759"/>
    <w:multiLevelType w:val="hybridMultilevel"/>
    <w:tmpl w:val="A610226C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371E16"/>
    <w:multiLevelType w:val="multilevel"/>
    <w:tmpl w:val="A7EC7B94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335CD2"/>
    <w:multiLevelType w:val="hybridMultilevel"/>
    <w:tmpl w:val="BCD857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981186"/>
    <w:multiLevelType w:val="hybridMultilevel"/>
    <w:tmpl w:val="101075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83712"/>
    <w:multiLevelType w:val="hybridMultilevel"/>
    <w:tmpl w:val="5538B60E"/>
    <w:lvl w:ilvl="0" w:tplc="A86239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D8D1A9C"/>
    <w:multiLevelType w:val="hybridMultilevel"/>
    <w:tmpl w:val="38B254D0"/>
    <w:lvl w:ilvl="0" w:tplc="801641D0">
      <w:start w:val="20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0C4700A"/>
    <w:multiLevelType w:val="hybridMultilevel"/>
    <w:tmpl w:val="FE9E9DEA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4266D0"/>
    <w:multiLevelType w:val="hybridMultilevel"/>
    <w:tmpl w:val="2A00BD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70FCA"/>
    <w:multiLevelType w:val="hybridMultilevel"/>
    <w:tmpl w:val="8B68AD48"/>
    <w:lvl w:ilvl="0" w:tplc="50DED0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EA3320"/>
    <w:multiLevelType w:val="hybridMultilevel"/>
    <w:tmpl w:val="A7EC7B94"/>
    <w:lvl w:ilvl="0" w:tplc="90AA2B6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13439"/>
    <w:multiLevelType w:val="hybridMultilevel"/>
    <w:tmpl w:val="8E66586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8C36FC"/>
    <w:multiLevelType w:val="hybridMultilevel"/>
    <w:tmpl w:val="1E88B0D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2"/>
  </w:num>
  <w:num w:numId="5">
    <w:abstractNumId w:val="4"/>
  </w:num>
  <w:num w:numId="6">
    <w:abstractNumId w:val="15"/>
  </w:num>
  <w:num w:numId="7">
    <w:abstractNumId w:val="13"/>
  </w:num>
  <w:num w:numId="8">
    <w:abstractNumId w:val="14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1"/>
  </w:num>
  <w:num w:numId="14">
    <w:abstractNumId w:val="6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3F"/>
    <w:rsid w:val="0000558A"/>
    <w:rsid w:val="000135C6"/>
    <w:rsid w:val="0002384E"/>
    <w:rsid w:val="00025309"/>
    <w:rsid w:val="00027062"/>
    <w:rsid w:val="000405EA"/>
    <w:rsid w:val="00050299"/>
    <w:rsid w:val="00065CC4"/>
    <w:rsid w:val="00072849"/>
    <w:rsid w:val="0008179D"/>
    <w:rsid w:val="00081D53"/>
    <w:rsid w:val="00082646"/>
    <w:rsid w:val="000A77AA"/>
    <w:rsid w:val="000B093D"/>
    <w:rsid w:val="000B2A6E"/>
    <w:rsid w:val="000C366B"/>
    <w:rsid w:val="000E19FB"/>
    <w:rsid w:val="000E2B3C"/>
    <w:rsid w:val="000F0BCF"/>
    <w:rsid w:val="001011BF"/>
    <w:rsid w:val="00120986"/>
    <w:rsid w:val="0012503D"/>
    <w:rsid w:val="001255CB"/>
    <w:rsid w:val="00130019"/>
    <w:rsid w:val="00130D5B"/>
    <w:rsid w:val="00134EA3"/>
    <w:rsid w:val="00137C7C"/>
    <w:rsid w:val="00137CC3"/>
    <w:rsid w:val="0015120F"/>
    <w:rsid w:val="001525D7"/>
    <w:rsid w:val="00153105"/>
    <w:rsid w:val="00153ADC"/>
    <w:rsid w:val="0015724A"/>
    <w:rsid w:val="00160A6D"/>
    <w:rsid w:val="00165D7B"/>
    <w:rsid w:val="00166864"/>
    <w:rsid w:val="001963AB"/>
    <w:rsid w:val="001C754E"/>
    <w:rsid w:val="001D2806"/>
    <w:rsid w:val="001E1F0D"/>
    <w:rsid w:val="001E31D7"/>
    <w:rsid w:val="001E78D4"/>
    <w:rsid w:val="001F710B"/>
    <w:rsid w:val="00203A44"/>
    <w:rsid w:val="00213666"/>
    <w:rsid w:val="00214E36"/>
    <w:rsid w:val="002325FB"/>
    <w:rsid w:val="00235845"/>
    <w:rsid w:val="00241D7B"/>
    <w:rsid w:val="00247DBD"/>
    <w:rsid w:val="0025697E"/>
    <w:rsid w:val="00264333"/>
    <w:rsid w:val="00264C1B"/>
    <w:rsid w:val="00290E41"/>
    <w:rsid w:val="00294E6E"/>
    <w:rsid w:val="00297FA3"/>
    <w:rsid w:val="002A5CA1"/>
    <w:rsid w:val="002B7283"/>
    <w:rsid w:val="002D08AF"/>
    <w:rsid w:val="002E40A1"/>
    <w:rsid w:val="002F34A0"/>
    <w:rsid w:val="002F6F69"/>
    <w:rsid w:val="002F700B"/>
    <w:rsid w:val="003008A8"/>
    <w:rsid w:val="003026B4"/>
    <w:rsid w:val="00314D79"/>
    <w:rsid w:val="003226C1"/>
    <w:rsid w:val="003354FF"/>
    <w:rsid w:val="00356172"/>
    <w:rsid w:val="003574EC"/>
    <w:rsid w:val="003808B7"/>
    <w:rsid w:val="003834ED"/>
    <w:rsid w:val="0038523D"/>
    <w:rsid w:val="00392827"/>
    <w:rsid w:val="003A3250"/>
    <w:rsid w:val="003B0B70"/>
    <w:rsid w:val="003D17ED"/>
    <w:rsid w:val="003D4001"/>
    <w:rsid w:val="003E725F"/>
    <w:rsid w:val="003F04C4"/>
    <w:rsid w:val="003F3B31"/>
    <w:rsid w:val="004024AF"/>
    <w:rsid w:val="004076BF"/>
    <w:rsid w:val="0041697B"/>
    <w:rsid w:val="00422E97"/>
    <w:rsid w:val="00433370"/>
    <w:rsid w:val="00450A52"/>
    <w:rsid w:val="00455D49"/>
    <w:rsid w:val="004747EC"/>
    <w:rsid w:val="00481D04"/>
    <w:rsid w:val="00483E1B"/>
    <w:rsid w:val="00485918"/>
    <w:rsid w:val="00494639"/>
    <w:rsid w:val="004B0568"/>
    <w:rsid w:val="004B3C3B"/>
    <w:rsid w:val="004C2367"/>
    <w:rsid w:val="005055F4"/>
    <w:rsid w:val="00506D6D"/>
    <w:rsid w:val="005100D2"/>
    <w:rsid w:val="00513CDC"/>
    <w:rsid w:val="00520D2C"/>
    <w:rsid w:val="00534D84"/>
    <w:rsid w:val="00540EC2"/>
    <w:rsid w:val="00544397"/>
    <w:rsid w:val="00544B34"/>
    <w:rsid w:val="005668CF"/>
    <w:rsid w:val="005845C6"/>
    <w:rsid w:val="00590063"/>
    <w:rsid w:val="00593244"/>
    <w:rsid w:val="005A2285"/>
    <w:rsid w:val="005A4349"/>
    <w:rsid w:val="005A492F"/>
    <w:rsid w:val="005B4167"/>
    <w:rsid w:val="005C2B63"/>
    <w:rsid w:val="005C733F"/>
    <w:rsid w:val="005D65D7"/>
    <w:rsid w:val="005F7D15"/>
    <w:rsid w:val="00613017"/>
    <w:rsid w:val="006204A4"/>
    <w:rsid w:val="00627007"/>
    <w:rsid w:val="006362E5"/>
    <w:rsid w:val="00641A8C"/>
    <w:rsid w:val="00651323"/>
    <w:rsid w:val="00653094"/>
    <w:rsid w:val="00660D0B"/>
    <w:rsid w:val="00675320"/>
    <w:rsid w:val="00680236"/>
    <w:rsid w:val="006875AE"/>
    <w:rsid w:val="00696D79"/>
    <w:rsid w:val="006A6FF7"/>
    <w:rsid w:val="006A73E7"/>
    <w:rsid w:val="006B02CC"/>
    <w:rsid w:val="006B6330"/>
    <w:rsid w:val="006C101F"/>
    <w:rsid w:val="006C6389"/>
    <w:rsid w:val="006D0CF5"/>
    <w:rsid w:val="006D47F3"/>
    <w:rsid w:val="006D6B5B"/>
    <w:rsid w:val="006E0FCA"/>
    <w:rsid w:val="006E4B64"/>
    <w:rsid w:val="00723D29"/>
    <w:rsid w:val="00736642"/>
    <w:rsid w:val="00740FB8"/>
    <w:rsid w:val="00744B6D"/>
    <w:rsid w:val="007520BE"/>
    <w:rsid w:val="007619A7"/>
    <w:rsid w:val="00765CF2"/>
    <w:rsid w:val="0077270A"/>
    <w:rsid w:val="007753AD"/>
    <w:rsid w:val="007825B5"/>
    <w:rsid w:val="007826EF"/>
    <w:rsid w:val="00785E1C"/>
    <w:rsid w:val="007875E1"/>
    <w:rsid w:val="007A0135"/>
    <w:rsid w:val="007A24AA"/>
    <w:rsid w:val="007A2820"/>
    <w:rsid w:val="007A5679"/>
    <w:rsid w:val="007B08EC"/>
    <w:rsid w:val="007B0D60"/>
    <w:rsid w:val="007B10D8"/>
    <w:rsid w:val="007B1AF2"/>
    <w:rsid w:val="007B705D"/>
    <w:rsid w:val="007B73C8"/>
    <w:rsid w:val="007C2BC2"/>
    <w:rsid w:val="007C7CC5"/>
    <w:rsid w:val="007D0177"/>
    <w:rsid w:val="007D0A71"/>
    <w:rsid w:val="007D1DC4"/>
    <w:rsid w:val="007D238C"/>
    <w:rsid w:val="007E2979"/>
    <w:rsid w:val="007E711C"/>
    <w:rsid w:val="007E7710"/>
    <w:rsid w:val="007F0193"/>
    <w:rsid w:val="008144EB"/>
    <w:rsid w:val="00821C82"/>
    <w:rsid w:val="008322EA"/>
    <w:rsid w:val="008365DD"/>
    <w:rsid w:val="008413C2"/>
    <w:rsid w:val="00850DD0"/>
    <w:rsid w:val="0085347C"/>
    <w:rsid w:val="008609AA"/>
    <w:rsid w:val="00861FBC"/>
    <w:rsid w:val="00870195"/>
    <w:rsid w:val="00881D6E"/>
    <w:rsid w:val="00891939"/>
    <w:rsid w:val="00895C58"/>
    <w:rsid w:val="008A3CB1"/>
    <w:rsid w:val="008A5A47"/>
    <w:rsid w:val="008B6935"/>
    <w:rsid w:val="008C030A"/>
    <w:rsid w:val="008C22E2"/>
    <w:rsid w:val="008C69FD"/>
    <w:rsid w:val="008D4859"/>
    <w:rsid w:val="008F10B0"/>
    <w:rsid w:val="009007D4"/>
    <w:rsid w:val="00904C21"/>
    <w:rsid w:val="0090618B"/>
    <w:rsid w:val="009115BE"/>
    <w:rsid w:val="00914A98"/>
    <w:rsid w:val="009208F9"/>
    <w:rsid w:val="00920C0F"/>
    <w:rsid w:val="00923790"/>
    <w:rsid w:val="00965DD2"/>
    <w:rsid w:val="009671D3"/>
    <w:rsid w:val="009813A5"/>
    <w:rsid w:val="0099006C"/>
    <w:rsid w:val="00996615"/>
    <w:rsid w:val="009A07E4"/>
    <w:rsid w:val="009B5FE7"/>
    <w:rsid w:val="009C2136"/>
    <w:rsid w:val="009C63CE"/>
    <w:rsid w:val="009E5FB6"/>
    <w:rsid w:val="009F052C"/>
    <w:rsid w:val="00A042C2"/>
    <w:rsid w:val="00A0730B"/>
    <w:rsid w:val="00A0764C"/>
    <w:rsid w:val="00A076E1"/>
    <w:rsid w:val="00A10946"/>
    <w:rsid w:val="00A22F44"/>
    <w:rsid w:val="00A3115C"/>
    <w:rsid w:val="00A36CCB"/>
    <w:rsid w:val="00A42D3E"/>
    <w:rsid w:val="00A44249"/>
    <w:rsid w:val="00A60DAB"/>
    <w:rsid w:val="00A72AE9"/>
    <w:rsid w:val="00A92DB8"/>
    <w:rsid w:val="00AA24AE"/>
    <w:rsid w:val="00AA2AFD"/>
    <w:rsid w:val="00AB236D"/>
    <w:rsid w:val="00AB39E6"/>
    <w:rsid w:val="00AC0E9D"/>
    <w:rsid w:val="00AC172C"/>
    <w:rsid w:val="00AC4591"/>
    <w:rsid w:val="00AC503B"/>
    <w:rsid w:val="00AC6E1F"/>
    <w:rsid w:val="00AE22D3"/>
    <w:rsid w:val="00AF457A"/>
    <w:rsid w:val="00B0740D"/>
    <w:rsid w:val="00B30452"/>
    <w:rsid w:val="00B33A4D"/>
    <w:rsid w:val="00B3484A"/>
    <w:rsid w:val="00B3619C"/>
    <w:rsid w:val="00B40391"/>
    <w:rsid w:val="00B568DF"/>
    <w:rsid w:val="00B9297B"/>
    <w:rsid w:val="00B93FF5"/>
    <w:rsid w:val="00B94943"/>
    <w:rsid w:val="00B96D3C"/>
    <w:rsid w:val="00B977C5"/>
    <w:rsid w:val="00BA4E39"/>
    <w:rsid w:val="00BA70D1"/>
    <w:rsid w:val="00BA77E9"/>
    <w:rsid w:val="00BD378B"/>
    <w:rsid w:val="00BE0EED"/>
    <w:rsid w:val="00BE30AA"/>
    <w:rsid w:val="00BE66D6"/>
    <w:rsid w:val="00BF1ECC"/>
    <w:rsid w:val="00C0635F"/>
    <w:rsid w:val="00C10874"/>
    <w:rsid w:val="00C26233"/>
    <w:rsid w:val="00C37DA8"/>
    <w:rsid w:val="00C45A00"/>
    <w:rsid w:val="00C64FD8"/>
    <w:rsid w:val="00C7160C"/>
    <w:rsid w:val="00C74537"/>
    <w:rsid w:val="00C8123F"/>
    <w:rsid w:val="00C92FDD"/>
    <w:rsid w:val="00CB2ECD"/>
    <w:rsid w:val="00CB600C"/>
    <w:rsid w:val="00CD0EF0"/>
    <w:rsid w:val="00CD4512"/>
    <w:rsid w:val="00CE1DB4"/>
    <w:rsid w:val="00CE22FC"/>
    <w:rsid w:val="00CE258E"/>
    <w:rsid w:val="00CE2DF5"/>
    <w:rsid w:val="00CF4F27"/>
    <w:rsid w:val="00CF6098"/>
    <w:rsid w:val="00D006A9"/>
    <w:rsid w:val="00D01F01"/>
    <w:rsid w:val="00D02680"/>
    <w:rsid w:val="00D030A2"/>
    <w:rsid w:val="00D03341"/>
    <w:rsid w:val="00D068DB"/>
    <w:rsid w:val="00D3374D"/>
    <w:rsid w:val="00D475E6"/>
    <w:rsid w:val="00D537B1"/>
    <w:rsid w:val="00D7080B"/>
    <w:rsid w:val="00D760FA"/>
    <w:rsid w:val="00D92CAF"/>
    <w:rsid w:val="00D94345"/>
    <w:rsid w:val="00DA3B8A"/>
    <w:rsid w:val="00DC343F"/>
    <w:rsid w:val="00DC3879"/>
    <w:rsid w:val="00DD7817"/>
    <w:rsid w:val="00DE2CC7"/>
    <w:rsid w:val="00DE309F"/>
    <w:rsid w:val="00DE39FB"/>
    <w:rsid w:val="00E070FC"/>
    <w:rsid w:val="00E07F97"/>
    <w:rsid w:val="00E139EF"/>
    <w:rsid w:val="00E16667"/>
    <w:rsid w:val="00E27C17"/>
    <w:rsid w:val="00E348B0"/>
    <w:rsid w:val="00E3673A"/>
    <w:rsid w:val="00E370E2"/>
    <w:rsid w:val="00E56D53"/>
    <w:rsid w:val="00E57902"/>
    <w:rsid w:val="00E80FC7"/>
    <w:rsid w:val="00E83955"/>
    <w:rsid w:val="00E86CED"/>
    <w:rsid w:val="00E978A3"/>
    <w:rsid w:val="00EA17E0"/>
    <w:rsid w:val="00EA35A2"/>
    <w:rsid w:val="00EA795A"/>
    <w:rsid w:val="00EB55B4"/>
    <w:rsid w:val="00EB7867"/>
    <w:rsid w:val="00EC2A78"/>
    <w:rsid w:val="00ED070A"/>
    <w:rsid w:val="00EE514E"/>
    <w:rsid w:val="00EE7ED0"/>
    <w:rsid w:val="00EF386E"/>
    <w:rsid w:val="00F00F6C"/>
    <w:rsid w:val="00F07087"/>
    <w:rsid w:val="00F178C2"/>
    <w:rsid w:val="00F263B9"/>
    <w:rsid w:val="00F3209C"/>
    <w:rsid w:val="00F3663A"/>
    <w:rsid w:val="00F41C21"/>
    <w:rsid w:val="00F57ABA"/>
    <w:rsid w:val="00F63FDF"/>
    <w:rsid w:val="00F82AAE"/>
    <w:rsid w:val="00F90821"/>
    <w:rsid w:val="00F9299F"/>
    <w:rsid w:val="00FA0A73"/>
    <w:rsid w:val="00FA62FF"/>
    <w:rsid w:val="00FB43AE"/>
    <w:rsid w:val="00FC05DA"/>
    <w:rsid w:val="00FC0BAD"/>
    <w:rsid w:val="00FC6249"/>
    <w:rsid w:val="00FD2BC0"/>
    <w:rsid w:val="00FE1A79"/>
    <w:rsid w:val="00FE73B6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984B2553-2A54-4E34-BEFF-7E606C13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5C6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5845C6"/>
    <w:pPr>
      <w:keepNext/>
      <w:outlineLvl w:val="0"/>
    </w:pPr>
    <w:rPr>
      <w:rFonts w:ascii="Times New Roman Rom" w:hAnsi="Times New Roman Rom" w:cs="Times New Roman Rom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45C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845C6"/>
    <w:pPr>
      <w:tabs>
        <w:tab w:val="center" w:pos="4536"/>
        <w:tab w:val="right" w:pos="9072"/>
      </w:tabs>
    </w:pPr>
  </w:style>
  <w:style w:type="character" w:styleId="Hyperlink">
    <w:name w:val="Hyperlink"/>
    <w:rsid w:val="005845C6"/>
    <w:rPr>
      <w:color w:val="0000FF"/>
      <w:u w:val="single"/>
    </w:rPr>
  </w:style>
  <w:style w:type="table" w:styleId="TableGrid">
    <w:name w:val="Table Grid"/>
    <w:basedOn w:val="TableNormal"/>
    <w:rsid w:val="001E1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aracterCaracterCaracterCaracterCaracterCaracter">
    <w:name w:val="Char Char1 Caracter Caracter Caracter Caracter Caracter Caracter"/>
    <w:basedOn w:val="Normal"/>
    <w:rsid w:val="00EE7ED0"/>
    <w:pPr>
      <w:autoSpaceDE/>
      <w:autoSpaceDN/>
    </w:pPr>
    <w:rPr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494639"/>
  </w:style>
  <w:style w:type="paragraph" w:customStyle="1" w:styleId="CharChar2CaracterCaracterCharCharCharChar">
    <w:name w:val="Char Char2 Caracter Caracter Char Char Char Char"/>
    <w:basedOn w:val="Normal"/>
    <w:rsid w:val="00965DD2"/>
    <w:pPr>
      <w:autoSpaceDE/>
      <w:autoSpaceDN/>
    </w:pPr>
    <w:rPr>
      <w:sz w:val="24"/>
      <w:szCs w:val="24"/>
      <w:lang w:val="pl-PL" w:eastAsia="pl-PL"/>
    </w:rPr>
  </w:style>
  <w:style w:type="paragraph" w:customStyle="1" w:styleId="CaracterCaracterCharChar">
    <w:name w:val="Caracter Caracter Char Char"/>
    <w:basedOn w:val="Normal"/>
    <w:rsid w:val="00CE2DF5"/>
    <w:pPr>
      <w:autoSpaceDE/>
      <w:autoSpaceDN/>
    </w:pPr>
    <w:rPr>
      <w:szCs w:val="24"/>
      <w:lang w:val="pl-PL" w:eastAsia="pl-PL"/>
    </w:rPr>
  </w:style>
  <w:style w:type="paragraph" w:styleId="BodyText">
    <w:name w:val="Body Text"/>
    <w:basedOn w:val="Normal"/>
    <w:link w:val="BodyTextChar"/>
    <w:rsid w:val="00CE2DF5"/>
    <w:pPr>
      <w:spacing w:after="120"/>
    </w:pPr>
  </w:style>
  <w:style w:type="character" w:customStyle="1" w:styleId="BodyTextChar">
    <w:name w:val="Body Text Char"/>
    <w:link w:val="BodyText"/>
    <w:rsid w:val="00CE2DF5"/>
    <w:rPr>
      <w:lang w:eastAsia="en-US"/>
    </w:rPr>
  </w:style>
  <w:style w:type="character" w:customStyle="1" w:styleId="FooterChar">
    <w:name w:val="Footer Char"/>
    <w:link w:val="Footer"/>
    <w:uiPriority w:val="99"/>
    <w:rsid w:val="006362E5"/>
    <w:rPr>
      <w:lang w:eastAsia="en-US"/>
    </w:rPr>
  </w:style>
  <w:style w:type="paragraph" w:styleId="BalloonText">
    <w:name w:val="Balloon Text"/>
    <w:basedOn w:val="Normal"/>
    <w:link w:val="BalloonTextChar"/>
    <w:rsid w:val="00D03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34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D6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1CBE6-1B0F-4921-9589-BD731120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ADMINISTRAŢIEI ŞI INTERNELOR</vt:lpstr>
      <vt:lpstr>   MINISTERUL ADMINISTRAŢIEI ŞI INTERNELOR</vt:lpstr>
    </vt:vector>
  </TitlesOfParts>
  <Company>I.P.J.Vaslui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straub_mihaela</dc:creator>
  <cp:lastModifiedBy>brinzan gheorghe OT</cp:lastModifiedBy>
  <cp:revision>2</cp:revision>
  <cp:lastPrinted>2022-09-19T09:40:00Z</cp:lastPrinted>
  <dcterms:created xsi:type="dcterms:W3CDTF">2022-09-20T08:19:00Z</dcterms:created>
  <dcterms:modified xsi:type="dcterms:W3CDTF">2022-09-20T08:19:00Z</dcterms:modified>
</cp:coreProperties>
</file>